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08" w:tblpY="965"/>
        <w:tblW w:w="0" w:type="auto"/>
        <w:tblLook w:val="01E0" w:firstRow="1" w:lastRow="1" w:firstColumn="1" w:lastColumn="1" w:noHBand="0" w:noVBand="0"/>
      </w:tblPr>
      <w:tblGrid>
        <w:gridCol w:w="4218"/>
        <w:gridCol w:w="1710"/>
        <w:gridCol w:w="4332"/>
      </w:tblGrid>
      <w:tr w:rsidR="000B5DAD" w14:paraId="7C8D1095" w14:textId="77777777" w:rsidTr="000B5DAD">
        <w:tc>
          <w:tcPr>
            <w:tcW w:w="4218" w:type="dxa"/>
          </w:tcPr>
          <w:p w14:paraId="2711954F" w14:textId="77777777" w:rsidR="000B5DAD" w:rsidRDefault="000B5DAD">
            <w:pPr>
              <w:jc w:val="center"/>
            </w:pPr>
          </w:p>
          <w:p w14:paraId="6899B8E2" w14:textId="77777777" w:rsidR="000B5DAD" w:rsidRDefault="000B5DAD">
            <w:pPr>
              <w:jc w:val="center"/>
            </w:pPr>
          </w:p>
        </w:tc>
        <w:tc>
          <w:tcPr>
            <w:tcW w:w="1710" w:type="dxa"/>
            <w:hideMark/>
          </w:tcPr>
          <w:p w14:paraId="6C56B75A" w14:textId="77777777" w:rsidR="000B5DAD" w:rsidRDefault="000B5DAD">
            <w:pPr>
              <w:jc w:val="center"/>
            </w:pPr>
            <w:r>
              <w:rPr>
                <w:noProof/>
                <w:sz w:val="28"/>
              </w:rPr>
              <w:drawing>
                <wp:inline distT="0" distB="0" distL="0" distR="0" wp14:anchorId="784AC7B7" wp14:editId="67DCA10D">
                  <wp:extent cx="600075" cy="790575"/>
                  <wp:effectExtent l="0" t="0" r="0" b="0"/>
                  <wp:docPr id="1" name="Рисунок 1" descr="герб МО Каменское Г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О Каменское Г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14:paraId="55C4DE32" w14:textId="77777777" w:rsidR="000B5DAD" w:rsidRDefault="000B5DAD">
            <w:pPr>
              <w:jc w:val="center"/>
            </w:pPr>
          </w:p>
        </w:tc>
      </w:tr>
    </w:tbl>
    <w:p w14:paraId="4AC21DF6" w14:textId="77777777" w:rsidR="000B5DAD" w:rsidRDefault="000B5DAD" w:rsidP="000B5DA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4044DB2" w14:textId="77777777" w:rsidR="000B5DAD" w:rsidRDefault="000B5DAD" w:rsidP="000B5DAD">
      <w:pPr>
        <w:jc w:val="center"/>
        <w:rPr>
          <w:b/>
          <w:color w:val="0000FF"/>
          <w:sz w:val="34"/>
          <w:szCs w:val="34"/>
        </w:rPr>
      </w:pPr>
      <w:r>
        <w:rPr>
          <w:b/>
          <w:color w:val="0000FF"/>
          <w:sz w:val="34"/>
          <w:szCs w:val="34"/>
        </w:rPr>
        <w:t>С О В Е Т   Д Е П У Т А Т О В</w:t>
      </w:r>
    </w:p>
    <w:p w14:paraId="04256BA7" w14:textId="77777777" w:rsidR="000B5DAD" w:rsidRDefault="000B5DAD" w:rsidP="000B5DAD">
      <w:pPr>
        <w:jc w:val="center"/>
        <w:rPr>
          <w:rFonts w:cs="Arial"/>
          <w:b/>
          <w:color w:val="0000FF"/>
          <w:sz w:val="22"/>
          <w:szCs w:val="22"/>
        </w:rPr>
      </w:pPr>
      <w:r>
        <w:rPr>
          <w:rFonts w:cs="Arial"/>
          <w:b/>
          <w:color w:val="0000FF"/>
          <w:sz w:val="22"/>
          <w:szCs w:val="22"/>
        </w:rPr>
        <w:t>МУНИЦИПАЛЬНОГО ОБРАЗОВАНИЯ ГОРОДСКОГО ПОСЕЛЕНИЯ</w:t>
      </w:r>
    </w:p>
    <w:p w14:paraId="2A9F8BCF" w14:textId="77777777" w:rsidR="000B5DAD" w:rsidRDefault="00000000" w:rsidP="000B5DAD">
      <w:pPr>
        <w:jc w:val="center"/>
        <w:rPr>
          <w:rFonts w:cs="Arial"/>
          <w:b/>
          <w:color w:val="0000FF"/>
          <w:sz w:val="28"/>
          <w:szCs w:val="28"/>
        </w:rPr>
      </w:pPr>
      <w:r>
        <w:rPr>
          <w:rFonts w:cs="Arial"/>
          <w:b/>
          <w:color w:val="0000FF"/>
          <w:sz w:val="28"/>
          <w:szCs w:val="28"/>
        </w:rPr>
        <w:pict w14:anchorId="161B6D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25pt;height:15pt" fillcolor="#06c" strokecolor="#9cf" strokeweight="1.5pt">
            <v:shadow on="t" color="#900"/>
            <v:textpath style="font-family:&quot;Impact&quot;;font-size:14pt;v-text-kern:t" trim="t" fitpath="t" string="« К А М Е Н С К О Е » "/>
          </v:shape>
        </w:pict>
      </w:r>
    </w:p>
    <w:p w14:paraId="45C34922" w14:textId="77777777" w:rsidR="000B5DAD" w:rsidRDefault="000B5DAD" w:rsidP="000B5DAD">
      <w:pPr>
        <w:jc w:val="center"/>
        <w:rPr>
          <w:rFonts w:cs="Arial"/>
          <w:b/>
          <w:color w:val="0000FF"/>
          <w:sz w:val="22"/>
          <w:szCs w:val="22"/>
        </w:rPr>
      </w:pPr>
      <w:r>
        <w:rPr>
          <w:rFonts w:cs="Arial"/>
          <w:b/>
          <w:color w:val="0000FF"/>
          <w:sz w:val="22"/>
          <w:szCs w:val="22"/>
        </w:rPr>
        <w:t>КАБАНСКОГО РАЙОНА РЕСПУБЛИКИ БУРЯТИЯ</w:t>
      </w:r>
    </w:p>
    <w:p w14:paraId="6FD97B62" w14:textId="77777777" w:rsidR="000B5DAD" w:rsidRDefault="000B5DAD" w:rsidP="000B5DAD">
      <w:pPr>
        <w:jc w:val="center"/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(МО «КАМЕНСКОЕ» ГП)</w:t>
      </w:r>
    </w:p>
    <w:p w14:paraId="055F5D3C" w14:textId="77777777" w:rsidR="000B5DAD" w:rsidRDefault="000B5DAD" w:rsidP="000B5DAD">
      <w:pPr>
        <w:jc w:val="center"/>
        <w:rPr>
          <w:rFonts w:cs="Arial"/>
          <w:b/>
          <w:color w:val="3366FF"/>
          <w:sz w:val="16"/>
          <w:szCs w:val="16"/>
        </w:rPr>
      </w:pPr>
    </w:p>
    <w:p w14:paraId="36887960" w14:textId="77777777" w:rsidR="000B5DAD" w:rsidRDefault="000B5DAD" w:rsidP="000B5DAD">
      <w:pPr>
        <w:pBdr>
          <w:top w:val="single" w:sz="12" w:space="1" w:color="auto"/>
          <w:bottom w:val="single" w:sz="12" w:space="1" w:color="auto"/>
        </w:pBdr>
        <w:rPr>
          <w:rFonts w:cs="Arial"/>
          <w:b/>
          <w:color w:val="3366FF"/>
          <w:sz w:val="2"/>
          <w:szCs w:val="2"/>
        </w:rPr>
      </w:pPr>
    </w:p>
    <w:p w14:paraId="2CA522A8" w14:textId="77777777" w:rsidR="000B5DAD" w:rsidRDefault="000B5DAD" w:rsidP="000B5DAD">
      <w:pPr>
        <w:pStyle w:val="aa"/>
        <w:rPr>
          <w:rFonts w:cs="Arial"/>
          <w:b/>
          <w:color w:val="0000FF"/>
          <w:sz w:val="16"/>
          <w:szCs w:val="16"/>
        </w:rPr>
      </w:pPr>
      <w:proofErr w:type="spellStart"/>
      <w:r>
        <w:rPr>
          <w:rFonts w:cs="Arial"/>
          <w:b/>
          <w:color w:val="0000FF"/>
          <w:sz w:val="16"/>
          <w:szCs w:val="16"/>
        </w:rPr>
        <w:t>Ул.Прибайкальская</w:t>
      </w:r>
      <w:proofErr w:type="spellEnd"/>
      <w:r>
        <w:rPr>
          <w:rFonts w:cs="Arial"/>
          <w:b/>
          <w:color w:val="0000FF"/>
          <w:sz w:val="16"/>
          <w:szCs w:val="16"/>
        </w:rPr>
        <w:t xml:space="preserve">, д.1, </w:t>
      </w:r>
      <w:proofErr w:type="spellStart"/>
      <w:r>
        <w:rPr>
          <w:rFonts w:cs="Arial"/>
          <w:b/>
          <w:color w:val="0000FF"/>
          <w:sz w:val="16"/>
          <w:szCs w:val="16"/>
        </w:rPr>
        <w:t>п.Каменск</w:t>
      </w:r>
      <w:proofErr w:type="spellEnd"/>
      <w:r>
        <w:rPr>
          <w:rFonts w:cs="Arial"/>
          <w:b/>
          <w:color w:val="0000FF"/>
          <w:sz w:val="16"/>
          <w:szCs w:val="16"/>
        </w:rPr>
        <w:t>, Кабанский район, Республика Бурятия, 671205</w:t>
      </w:r>
    </w:p>
    <w:p w14:paraId="562F4525" w14:textId="77777777" w:rsidR="000B5DAD" w:rsidRDefault="000B5DAD" w:rsidP="000B5DAD">
      <w:pPr>
        <w:pStyle w:val="aa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  <w:t xml:space="preserve">Тел. (30138) 77-3-44, </w:t>
      </w:r>
      <w:proofErr w:type="gramStart"/>
      <w:r>
        <w:rPr>
          <w:b/>
          <w:color w:val="0000FF"/>
          <w:sz w:val="16"/>
          <w:szCs w:val="16"/>
        </w:rPr>
        <w:t>факс:  (</w:t>
      </w:r>
      <w:proofErr w:type="gramEnd"/>
      <w:r>
        <w:rPr>
          <w:b/>
          <w:color w:val="0000FF"/>
          <w:sz w:val="16"/>
          <w:szCs w:val="16"/>
        </w:rPr>
        <w:t xml:space="preserve">30138) 77-4-01; </w:t>
      </w:r>
      <w:r>
        <w:rPr>
          <w:b/>
          <w:color w:val="0000FF"/>
          <w:sz w:val="16"/>
          <w:szCs w:val="16"/>
          <w:lang w:val="en-US"/>
        </w:rPr>
        <w:t>E</w:t>
      </w:r>
      <w:r>
        <w:rPr>
          <w:b/>
          <w:color w:val="0000FF"/>
          <w:sz w:val="16"/>
          <w:szCs w:val="16"/>
        </w:rPr>
        <w:t>-</w:t>
      </w:r>
      <w:r>
        <w:rPr>
          <w:b/>
          <w:color w:val="0000FF"/>
          <w:sz w:val="16"/>
          <w:szCs w:val="16"/>
          <w:lang w:val="en-US"/>
        </w:rPr>
        <w:t>mail</w:t>
      </w:r>
      <w:r>
        <w:rPr>
          <w:b/>
          <w:color w:val="0000FF"/>
          <w:sz w:val="16"/>
          <w:szCs w:val="16"/>
        </w:rPr>
        <w:t xml:space="preserve">: </w:t>
      </w:r>
      <w:hyperlink r:id="rId6" w:history="1">
        <w:r>
          <w:rPr>
            <w:rStyle w:val="a9"/>
            <w:b/>
            <w:sz w:val="16"/>
            <w:szCs w:val="16"/>
            <w:lang w:val="en-US"/>
          </w:rPr>
          <w:t>mokamenskgp</w:t>
        </w:r>
        <w:r>
          <w:rPr>
            <w:rStyle w:val="a9"/>
            <w:b/>
            <w:sz w:val="16"/>
            <w:szCs w:val="16"/>
          </w:rPr>
          <w:t>@</w:t>
        </w:r>
        <w:r>
          <w:rPr>
            <w:rStyle w:val="a9"/>
            <w:b/>
            <w:sz w:val="16"/>
            <w:szCs w:val="16"/>
            <w:lang w:val="en-US"/>
          </w:rPr>
          <w:t>mail</w:t>
        </w:r>
        <w:r>
          <w:rPr>
            <w:rStyle w:val="a9"/>
            <w:b/>
            <w:sz w:val="16"/>
            <w:szCs w:val="16"/>
          </w:rPr>
          <w:t>.</w:t>
        </w:r>
        <w:r>
          <w:rPr>
            <w:rStyle w:val="a9"/>
            <w:b/>
            <w:sz w:val="16"/>
            <w:szCs w:val="16"/>
            <w:lang w:val="en-US"/>
          </w:rPr>
          <w:t>ru</w:t>
        </w:r>
      </w:hyperlink>
    </w:p>
    <w:p w14:paraId="6E7C8C88" w14:textId="77777777" w:rsidR="000B5DAD" w:rsidRDefault="000B5DAD" w:rsidP="000B5DAD">
      <w:pPr>
        <w:pStyle w:val="aa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  <w:t>ОКПО  95109194, ОГРН  1060309011190, ИНН/КПП  0309013485/030901001</w:t>
      </w:r>
    </w:p>
    <w:p w14:paraId="3B28336B" w14:textId="77777777" w:rsidR="000B5DAD" w:rsidRDefault="000B5DAD" w:rsidP="000B5DAD">
      <w:pPr>
        <w:tabs>
          <w:tab w:val="left" w:pos="6570"/>
        </w:tabs>
        <w:rPr>
          <w:color w:val="3366FF"/>
        </w:rPr>
      </w:pPr>
    </w:p>
    <w:p w14:paraId="10496D03" w14:textId="77777777" w:rsidR="000B5DAD" w:rsidRDefault="000B5DAD" w:rsidP="000B5DA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 Е Ш Е Н И Е</w:t>
      </w:r>
    </w:p>
    <w:p w14:paraId="6BE7B719" w14:textId="77777777" w:rsidR="000B5DAD" w:rsidRDefault="000B5DAD" w:rsidP="000B5DAD">
      <w:pPr>
        <w:jc w:val="center"/>
        <w:rPr>
          <w:rFonts w:cs="Arial"/>
          <w:b/>
          <w:sz w:val="32"/>
          <w:szCs w:val="32"/>
        </w:rPr>
      </w:pPr>
    </w:p>
    <w:p w14:paraId="33681DF6" w14:textId="2EEFEEA8" w:rsidR="000B5DAD" w:rsidRPr="00946317" w:rsidRDefault="000B5DAD" w:rsidP="000B5DAD">
      <w:pPr>
        <w:rPr>
          <w:rFonts w:cs="Arial"/>
          <w:color w:val="3366FF"/>
        </w:rPr>
      </w:pPr>
      <w:r w:rsidRPr="00946317">
        <w:rPr>
          <w:rFonts w:cs="Arial"/>
        </w:rPr>
        <w:t>2</w:t>
      </w:r>
      <w:r w:rsidR="00490DC7">
        <w:rPr>
          <w:rFonts w:cs="Arial"/>
        </w:rPr>
        <w:t>7</w:t>
      </w:r>
      <w:r w:rsidRPr="00946317">
        <w:rPr>
          <w:rFonts w:cs="Arial"/>
        </w:rPr>
        <w:t xml:space="preserve"> </w:t>
      </w:r>
      <w:r w:rsidR="00946317">
        <w:rPr>
          <w:rFonts w:cs="Arial"/>
        </w:rPr>
        <w:t>дека</w:t>
      </w:r>
      <w:r w:rsidR="00614DF0" w:rsidRPr="00946317">
        <w:rPr>
          <w:rFonts w:cs="Arial"/>
        </w:rPr>
        <w:t>бря</w:t>
      </w:r>
      <w:r w:rsidRPr="00946317">
        <w:rPr>
          <w:rFonts w:cs="Arial"/>
        </w:rPr>
        <w:t xml:space="preserve"> 202</w:t>
      </w:r>
      <w:r w:rsidR="00490DC7">
        <w:rPr>
          <w:rFonts w:cs="Arial"/>
        </w:rPr>
        <w:t>3</w:t>
      </w:r>
      <w:r w:rsidRPr="00946317">
        <w:rPr>
          <w:rFonts w:cs="Arial"/>
        </w:rPr>
        <w:t xml:space="preserve"> года                 </w:t>
      </w:r>
      <w:r w:rsidR="00946317">
        <w:rPr>
          <w:rFonts w:cs="Arial"/>
        </w:rPr>
        <w:tab/>
      </w:r>
      <w:r w:rsidR="00946317">
        <w:rPr>
          <w:rFonts w:cs="Arial"/>
        </w:rPr>
        <w:tab/>
      </w:r>
      <w:r w:rsidRPr="00946317">
        <w:rPr>
          <w:rFonts w:cs="Arial"/>
        </w:rPr>
        <w:t xml:space="preserve">                                                                        № </w:t>
      </w:r>
      <w:r w:rsidR="00490DC7">
        <w:rPr>
          <w:rFonts w:cs="Arial"/>
        </w:rPr>
        <w:t>2</w:t>
      </w:r>
      <w:r w:rsidR="00CB0982">
        <w:rPr>
          <w:rFonts w:cs="Arial"/>
        </w:rPr>
        <w:t>1</w:t>
      </w:r>
      <w:r w:rsidR="00810D6D">
        <w:rPr>
          <w:rFonts w:cs="Arial"/>
        </w:rPr>
        <w:t>-</w:t>
      </w:r>
      <w:r w:rsidR="00490DC7">
        <w:rPr>
          <w:rFonts w:cs="Arial"/>
        </w:rPr>
        <w:t>4</w:t>
      </w:r>
      <w:r w:rsidRPr="00946317">
        <w:rPr>
          <w:rFonts w:cs="Arial"/>
        </w:rPr>
        <w:t>с/</w:t>
      </w:r>
      <w:r w:rsidR="00490DC7">
        <w:rPr>
          <w:rFonts w:cs="Arial"/>
        </w:rPr>
        <w:t>5</w:t>
      </w:r>
    </w:p>
    <w:p w14:paraId="3C524527" w14:textId="77777777" w:rsidR="009070A6" w:rsidRDefault="009070A6" w:rsidP="009070A6">
      <w:pPr>
        <w:rPr>
          <w:b/>
          <w:sz w:val="28"/>
          <w:szCs w:val="28"/>
        </w:rPr>
      </w:pPr>
    </w:p>
    <w:p w14:paraId="643CD9BC" w14:textId="77777777" w:rsidR="00CB0982" w:rsidRPr="00CB0982" w:rsidRDefault="00CB0982" w:rsidP="00CB0982">
      <w:pPr>
        <w:rPr>
          <w:rFonts w:cs="Arial"/>
          <w:b/>
          <w:sz w:val="20"/>
          <w:szCs w:val="20"/>
        </w:rPr>
      </w:pPr>
      <w:r w:rsidRPr="00CB0982">
        <w:rPr>
          <w:rFonts w:cs="Arial"/>
          <w:b/>
          <w:sz w:val="20"/>
          <w:szCs w:val="20"/>
        </w:rPr>
        <w:t>О внесении изменений в Положение «О земельном налоге</w:t>
      </w:r>
    </w:p>
    <w:p w14:paraId="0D79E674" w14:textId="77777777" w:rsidR="00CB0982" w:rsidRPr="00CB0982" w:rsidRDefault="00CB0982" w:rsidP="00CB0982">
      <w:pPr>
        <w:rPr>
          <w:b/>
          <w:sz w:val="20"/>
          <w:szCs w:val="20"/>
          <w:highlight w:val="yellow"/>
        </w:rPr>
      </w:pPr>
      <w:r w:rsidRPr="00CB0982">
        <w:rPr>
          <w:rFonts w:cs="Arial"/>
          <w:b/>
          <w:sz w:val="20"/>
          <w:szCs w:val="20"/>
        </w:rPr>
        <w:t>на территории МО ГП «Каменское»</w:t>
      </w:r>
    </w:p>
    <w:p w14:paraId="188AABDC" w14:textId="77777777" w:rsidR="00CB0982" w:rsidRDefault="00CB0982" w:rsidP="00CB098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</w:p>
    <w:p w14:paraId="1AEFE7D9" w14:textId="77777777" w:rsidR="00CB0982" w:rsidRDefault="00CB0982" w:rsidP="00CB0982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/>
        </w:rPr>
        <w:t xml:space="preserve">        </w:t>
      </w:r>
      <w:r>
        <w:rPr>
          <w:bCs/>
        </w:rPr>
        <w:t xml:space="preserve">В соответствии с Налоговым кодексом Российской Федерации, согласно Федерального </w:t>
      </w:r>
      <w:hyperlink r:id="rId7" w:history="1">
        <w:r>
          <w:rPr>
            <w:rStyle w:val="a9"/>
            <w:bCs/>
          </w:rPr>
          <w:t>закон</w:t>
        </w:r>
      </w:hyperlink>
      <w:r>
        <w:rPr>
          <w:bCs/>
        </w:rPr>
        <w:t xml:space="preserve">а от 26.03.2022 N 67-ФЗ, руководствуясь Федеральным законом № 131-ФЗ «Об общих принципах организации местного самоуправления в РФ», Уставом МО «Каменское» ГП, в целях приведения в соответствие с действующим законодательством Положения «О земельном налоге на территории МО «Каменское» ГП, </w:t>
      </w:r>
    </w:p>
    <w:p w14:paraId="009E29E8" w14:textId="77777777" w:rsidR="00CB0982" w:rsidRDefault="00CB0982" w:rsidP="00CB0982">
      <w:pPr>
        <w:ind w:firstLine="627"/>
        <w:jc w:val="both"/>
      </w:pPr>
    </w:p>
    <w:p w14:paraId="4EBA53FD" w14:textId="77777777" w:rsidR="00CB0982" w:rsidRDefault="00CB0982" w:rsidP="00CB0982">
      <w:pPr>
        <w:jc w:val="both"/>
      </w:pPr>
      <w:r>
        <w:t>Совет депутатов РЕШИЛ:</w:t>
      </w:r>
    </w:p>
    <w:p w14:paraId="5D34FF47" w14:textId="77777777" w:rsidR="00CB0982" w:rsidRDefault="00CB0982" w:rsidP="00CB0982">
      <w:pPr>
        <w:jc w:val="both"/>
      </w:pPr>
    </w:p>
    <w:p w14:paraId="55324173" w14:textId="77777777" w:rsidR="00CB0982" w:rsidRDefault="00CB0982" w:rsidP="00CB0982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>
        <w:t xml:space="preserve">Часть 4  Положения «О земельном налоге на территории МО «Каменское» ГП», утвержденного решением Совета депутатов МО «Каменское» ГП от 28 октября 2010 года № 142-23с/2, с изменениями внесенными решением Совета депутатов МО «Каменское» ГП от 20 ноября 2014 года № 62-11с/3, решением Совета депутатов МО «Каменское» ГП от 10 февраля 2016 года № 102-21с/3, решением Совета депутатов МО «Каменское» ГП от 31 мая 2018 года № 175-43с/3, решением Совета депутатов МО «Каменское» ГП от 14 ноября 2019 года № 43-11с/4, дополнить пунктом 4.3. </w:t>
      </w:r>
      <w:r>
        <w:rPr>
          <w:b/>
        </w:rPr>
        <w:t>«4.3. налоговая база определяется отдельно в отношении долей в праве общей собственности на земельный участок, в отношении которых признаются разные лица либо установлены различные налоговые ставки»</w:t>
      </w:r>
      <w:r>
        <w:t xml:space="preserve">; </w:t>
      </w:r>
    </w:p>
    <w:p w14:paraId="0405BFE2" w14:textId="77777777" w:rsidR="00CB0982" w:rsidRDefault="00CB0982" w:rsidP="00CB0982">
      <w:pPr>
        <w:numPr>
          <w:ilvl w:val="0"/>
          <w:numId w:val="24"/>
        </w:numPr>
        <w:tabs>
          <w:tab w:val="clear" w:pos="720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627"/>
        <w:jc w:val="both"/>
        <w:rPr>
          <w:b/>
          <w:bCs/>
        </w:rPr>
      </w:pPr>
      <w:r>
        <w:t xml:space="preserve">Часть 4  Положения «О земельном налоге на территории МО «Каменское» ГП», утвержденного решением Совета депутатов МО «Каменское» ГП от 28 октября 2010 года № 142-23с/2, с изменениями внесенными решением Совета депутатов МО «Каменское» ГП от 20 ноября 2014 года № 62-11с/3, решением Совета депутатов МО «Каменское» ГП от 10 февраля 2016 года № 102-21с/3, решением Совета депутатов МО «Каменское» ГП от 31 мая 2018 года № 175-43с/3, решением Совета депутатов МО «Каменское» ГП от 14 ноября 2019 года № 43-11с/4, дополнить пунктом 4.4. </w:t>
      </w:r>
      <w:r>
        <w:rPr>
          <w:b/>
        </w:rPr>
        <w:t xml:space="preserve">«4.4. налоговая база </w:t>
      </w:r>
      <w:r>
        <w:rPr>
          <w:b/>
          <w:bCs/>
        </w:rPr>
        <w:t xml:space="preserve">в отношении земельного участка за налоговый период 2023 </w:t>
      </w:r>
      <w:r>
        <w:rPr>
          <w:b/>
          <w:bCs/>
        </w:rPr>
        <w:lastRenderedPageBreak/>
        <w:t xml:space="preserve">года </w:t>
      </w:r>
      <w:hyperlink r:id="rId8" w:history="1">
        <w:r>
          <w:rPr>
            <w:rStyle w:val="a9"/>
            <w:b/>
            <w:bCs/>
          </w:rPr>
          <w:t>определяется</w:t>
        </w:r>
      </w:hyperlink>
      <w:r>
        <w:rPr>
          <w:b/>
          <w:bCs/>
        </w:rPr>
        <w:t xml:space="preserve">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14:paraId="6B9EF22D" w14:textId="77777777" w:rsidR="00CB0982" w:rsidRDefault="00CB0982" w:rsidP="00CB0982">
      <w:pPr>
        <w:numPr>
          <w:ilvl w:val="0"/>
          <w:numId w:val="24"/>
        </w:numPr>
        <w:spacing w:line="276" w:lineRule="auto"/>
        <w:jc w:val="both"/>
      </w:pPr>
      <w:r>
        <w:t xml:space="preserve">Опубликовать настоящее решение в средствах массовой информации. </w:t>
      </w:r>
    </w:p>
    <w:p w14:paraId="4BBDA793" w14:textId="77777777" w:rsidR="00CB0982" w:rsidRDefault="00CB0982" w:rsidP="00CB0982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</w:pPr>
      <w:r>
        <w:t>Настоящее решение вступает в силу с момента опубликования.</w:t>
      </w:r>
    </w:p>
    <w:p w14:paraId="45D29CBA" w14:textId="77777777" w:rsidR="00CB0982" w:rsidRDefault="00CB0982" w:rsidP="00CB0982">
      <w:pPr>
        <w:numPr>
          <w:ilvl w:val="0"/>
          <w:numId w:val="24"/>
        </w:numPr>
        <w:spacing w:line="276" w:lineRule="auto"/>
        <w:jc w:val="both"/>
      </w:pPr>
      <w:r>
        <w:t>Контроль исполнения настоящего решения возложить на постоянную комиссию по бюджету (Залуцкая И.М.).</w:t>
      </w:r>
    </w:p>
    <w:p w14:paraId="72C65CAB" w14:textId="77777777" w:rsidR="00946317" w:rsidRDefault="00946317" w:rsidP="000B5DAD">
      <w:pPr>
        <w:pStyle w:val="a7"/>
        <w:ind w:left="644"/>
      </w:pPr>
    </w:p>
    <w:p w14:paraId="3EDDF924" w14:textId="77777777" w:rsidR="000F56DC" w:rsidRDefault="000F56DC" w:rsidP="000B5DAD">
      <w:pPr>
        <w:pStyle w:val="a7"/>
        <w:ind w:left="644"/>
      </w:pPr>
    </w:p>
    <w:p w14:paraId="64ABBF01" w14:textId="1A3E5153" w:rsidR="000B5DAD" w:rsidRDefault="00490DC7" w:rsidP="000B5DAD">
      <w:pPr>
        <w:pStyle w:val="a7"/>
        <w:ind w:left="644"/>
      </w:pPr>
      <w:r>
        <w:t xml:space="preserve">Глава </w:t>
      </w:r>
      <w:r>
        <w:tab/>
      </w:r>
      <w:r w:rsidR="000B5DAD" w:rsidRPr="00734738">
        <w:t xml:space="preserve">  </w:t>
      </w:r>
      <w:r w:rsidR="000B5DAD">
        <w:t xml:space="preserve">                                                                                </w:t>
      </w:r>
      <w:r w:rsidR="0085254E">
        <w:rPr>
          <w:b/>
          <w:i/>
        </w:rPr>
        <w:t>А.В. Чиркин</w:t>
      </w:r>
    </w:p>
    <w:p w14:paraId="2BCB7CE7" w14:textId="77777777" w:rsidR="000B5DAD" w:rsidRDefault="000B5DAD" w:rsidP="000B5DAD">
      <w:pPr>
        <w:pStyle w:val="a7"/>
        <w:ind w:left="644"/>
      </w:pPr>
    </w:p>
    <w:p w14:paraId="38838734" w14:textId="77777777" w:rsidR="00946317" w:rsidRDefault="00946317" w:rsidP="000B5DAD">
      <w:pPr>
        <w:pStyle w:val="a7"/>
        <w:ind w:left="644"/>
      </w:pPr>
    </w:p>
    <w:p w14:paraId="28E6B533" w14:textId="2823EC03" w:rsidR="000B5DAD" w:rsidRPr="000B5DAD" w:rsidRDefault="00490DC7" w:rsidP="000B5DAD">
      <w:pPr>
        <w:pStyle w:val="a7"/>
        <w:tabs>
          <w:tab w:val="left" w:pos="7770"/>
        </w:tabs>
        <w:ind w:left="644"/>
        <w:rPr>
          <w:rFonts w:cs="Arial"/>
          <w:b/>
          <w:sz w:val="28"/>
          <w:szCs w:val="28"/>
        </w:rPr>
      </w:pPr>
      <w:r>
        <w:t>Председатель</w:t>
      </w:r>
      <w:r w:rsidR="000B5DAD">
        <w:t xml:space="preserve">                                                     </w:t>
      </w:r>
      <w:r>
        <w:t xml:space="preserve">           </w:t>
      </w:r>
      <w:r w:rsidR="000B5DAD">
        <w:t xml:space="preserve">   </w:t>
      </w:r>
      <w:r w:rsidR="000B5DAD" w:rsidRPr="000B5DAD">
        <w:rPr>
          <w:b/>
          <w:i/>
        </w:rPr>
        <w:t xml:space="preserve">  </w:t>
      </w:r>
      <w:r>
        <w:rPr>
          <w:b/>
          <w:i/>
        </w:rPr>
        <w:t>О.С. Сванюта</w:t>
      </w:r>
    </w:p>
    <w:p w14:paraId="35C2412A" w14:textId="77777777" w:rsidR="00DD0452" w:rsidRDefault="00DD0452" w:rsidP="00DD0452">
      <w:pPr>
        <w:pStyle w:val="2"/>
        <w:jc w:val="both"/>
        <w:rPr>
          <w:szCs w:val="24"/>
        </w:rPr>
      </w:pPr>
    </w:p>
    <w:sectPr w:rsidR="00DD0452" w:rsidSect="00C83375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C64"/>
    <w:multiLevelType w:val="hybridMultilevel"/>
    <w:tmpl w:val="AEBE2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247C2"/>
    <w:multiLevelType w:val="hybridMultilevel"/>
    <w:tmpl w:val="2C229B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9B1B46"/>
    <w:multiLevelType w:val="hybridMultilevel"/>
    <w:tmpl w:val="78D402FC"/>
    <w:lvl w:ilvl="0" w:tplc="39F4967C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05030"/>
    <w:multiLevelType w:val="hybridMultilevel"/>
    <w:tmpl w:val="F8A0C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F078D"/>
    <w:multiLevelType w:val="hybridMultilevel"/>
    <w:tmpl w:val="B6926C0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9978E5"/>
    <w:multiLevelType w:val="hybridMultilevel"/>
    <w:tmpl w:val="830A86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447E"/>
    <w:multiLevelType w:val="hybridMultilevel"/>
    <w:tmpl w:val="5914AFFE"/>
    <w:lvl w:ilvl="0" w:tplc="F3D6E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82DED"/>
    <w:multiLevelType w:val="hybridMultilevel"/>
    <w:tmpl w:val="4FD4D65E"/>
    <w:lvl w:ilvl="0" w:tplc="95F8DAAC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2EB1"/>
    <w:multiLevelType w:val="hybridMultilevel"/>
    <w:tmpl w:val="BA362D68"/>
    <w:lvl w:ilvl="0" w:tplc="6BDAEA8C">
      <w:start w:val="1"/>
      <w:numFmt w:val="decimal"/>
      <w:lvlText w:val="%1."/>
      <w:lvlJc w:val="left"/>
      <w:pPr>
        <w:tabs>
          <w:tab w:val="num" w:pos="1179"/>
        </w:tabs>
        <w:ind w:left="11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9"/>
        </w:tabs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9"/>
        </w:tabs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9"/>
        </w:tabs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9"/>
        </w:tabs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9"/>
        </w:tabs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9"/>
        </w:tabs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9"/>
        </w:tabs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9"/>
        </w:tabs>
        <w:ind w:left="6729" w:hanging="180"/>
      </w:pPr>
    </w:lvl>
  </w:abstractNum>
  <w:abstractNum w:abstractNumId="9" w15:restartNumberingAfterBreak="0">
    <w:nsid w:val="39BC2A8D"/>
    <w:multiLevelType w:val="hybridMultilevel"/>
    <w:tmpl w:val="8DCEB3E0"/>
    <w:lvl w:ilvl="0" w:tplc="2F9E40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81323"/>
    <w:multiLevelType w:val="hybridMultilevel"/>
    <w:tmpl w:val="0E147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990E18"/>
    <w:multiLevelType w:val="hybridMultilevel"/>
    <w:tmpl w:val="E5322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787367"/>
    <w:multiLevelType w:val="multilevel"/>
    <w:tmpl w:val="22101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506A3E74"/>
    <w:multiLevelType w:val="hybridMultilevel"/>
    <w:tmpl w:val="EA2C5676"/>
    <w:lvl w:ilvl="0" w:tplc="09F2E32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F3D7A"/>
    <w:multiLevelType w:val="hybridMultilevel"/>
    <w:tmpl w:val="32A65136"/>
    <w:lvl w:ilvl="0" w:tplc="94F032B8">
      <w:start w:val="3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AF7778"/>
    <w:multiLevelType w:val="hybridMultilevel"/>
    <w:tmpl w:val="EBB8A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C61FFA"/>
    <w:multiLevelType w:val="multilevel"/>
    <w:tmpl w:val="9440EB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2EC0BEC"/>
    <w:multiLevelType w:val="multilevel"/>
    <w:tmpl w:val="A768BB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F41499"/>
    <w:multiLevelType w:val="hybridMultilevel"/>
    <w:tmpl w:val="C0F863FE"/>
    <w:lvl w:ilvl="0" w:tplc="95708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1E6EB4"/>
    <w:multiLevelType w:val="hybridMultilevel"/>
    <w:tmpl w:val="A1EED602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7F1A4FF1"/>
    <w:multiLevelType w:val="hybridMultilevel"/>
    <w:tmpl w:val="2314276A"/>
    <w:lvl w:ilvl="0" w:tplc="D902C250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720476533">
    <w:abstractNumId w:val="18"/>
  </w:num>
  <w:num w:numId="2" w16cid:durableId="412512813">
    <w:abstractNumId w:val="9"/>
  </w:num>
  <w:num w:numId="3" w16cid:durableId="1565413284">
    <w:abstractNumId w:val="15"/>
  </w:num>
  <w:num w:numId="4" w16cid:durableId="1004630200">
    <w:abstractNumId w:val="3"/>
  </w:num>
  <w:num w:numId="5" w16cid:durableId="1270310523">
    <w:abstractNumId w:val="11"/>
  </w:num>
  <w:num w:numId="6" w16cid:durableId="1794252149">
    <w:abstractNumId w:val="1"/>
  </w:num>
  <w:num w:numId="7" w16cid:durableId="1372728044">
    <w:abstractNumId w:val="10"/>
  </w:num>
  <w:num w:numId="8" w16cid:durableId="1451824935">
    <w:abstractNumId w:val="16"/>
  </w:num>
  <w:num w:numId="9" w16cid:durableId="339280791">
    <w:abstractNumId w:val="14"/>
  </w:num>
  <w:num w:numId="10" w16cid:durableId="230190140">
    <w:abstractNumId w:val="8"/>
  </w:num>
  <w:num w:numId="11" w16cid:durableId="877476250">
    <w:abstractNumId w:val="12"/>
  </w:num>
  <w:num w:numId="12" w16cid:durableId="1578789056">
    <w:abstractNumId w:val="2"/>
  </w:num>
  <w:num w:numId="13" w16cid:durableId="744181557">
    <w:abstractNumId w:val="20"/>
  </w:num>
  <w:num w:numId="14" w16cid:durableId="1989892164">
    <w:abstractNumId w:val="5"/>
  </w:num>
  <w:num w:numId="15" w16cid:durableId="832183543">
    <w:abstractNumId w:val="13"/>
  </w:num>
  <w:num w:numId="16" w16cid:durableId="1427848599">
    <w:abstractNumId w:val="0"/>
  </w:num>
  <w:num w:numId="17" w16cid:durableId="1231111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9065078">
    <w:abstractNumId w:val="4"/>
  </w:num>
  <w:num w:numId="19" w16cid:durableId="863831119">
    <w:abstractNumId w:val="7"/>
  </w:num>
  <w:num w:numId="20" w16cid:durableId="1799252819">
    <w:abstractNumId w:val="17"/>
  </w:num>
  <w:num w:numId="21" w16cid:durableId="1866478022">
    <w:abstractNumId w:val="0"/>
  </w:num>
  <w:num w:numId="22" w16cid:durableId="134296790">
    <w:abstractNumId w:val="19"/>
  </w:num>
  <w:num w:numId="23" w16cid:durableId="311982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3531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3D3"/>
    <w:rsid w:val="00051DCB"/>
    <w:rsid w:val="0008505B"/>
    <w:rsid w:val="000936B5"/>
    <w:rsid w:val="000A4B8C"/>
    <w:rsid w:val="000B5DAD"/>
    <w:rsid w:val="000F56DC"/>
    <w:rsid w:val="001405DC"/>
    <w:rsid w:val="0019410E"/>
    <w:rsid w:val="001A587B"/>
    <w:rsid w:val="001C6E22"/>
    <w:rsid w:val="001D24EF"/>
    <w:rsid w:val="00223572"/>
    <w:rsid w:val="00252504"/>
    <w:rsid w:val="0027018C"/>
    <w:rsid w:val="002721B8"/>
    <w:rsid w:val="00282252"/>
    <w:rsid w:val="00283EE6"/>
    <w:rsid w:val="00290F2D"/>
    <w:rsid w:val="002A347C"/>
    <w:rsid w:val="002D2F4C"/>
    <w:rsid w:val="002F3818"/>
    <w:rsid w:val="002F6B2D"/>
    <w:rsid w:val="002F7760"/>
    <w:rsid w:val="003360C8"/>
    <w:rsid w:val="0034225A"/>
    <w:rsid w:val="00351594"/>
    <w:rsid w:val="00381CFA"/>
    <w:rsid w:val="003875D7"/>
    <w:rsid w:val="003A68CE"/>
    <w:rsid w:val="003F22AA"/>
    <w:rsid w:val="003F3B10"/>
    <w:rsid w:val="003F5FEB"/>
    <w:rsid w:val="0041455F"/>
    <w:rsid w:val="00416233"/>
    <w:rsid w:val="00446FE3"/>
    <w:rsid w:val="00455162"/>
    <w:rsid w:val="00490DC7"/>
    <w:rsid w:val="004B596B"/>
    <w:rsid w:val="004C1565"/>
    <w:rsid w:val="00514830"/>
    <w:rsid w:val="00514D2C"/>
    <w:rsid w:val="00520EF9"/>
    <w:rsid w:val="005215C7"/>
    <w:rsid w:val="00524C4C"/>
    <w:rsid w:val="00555342"/>
    <w:rsid w:val="00555FB7"/>
    <w:rsid w:val="00560E58"/>
    <w:rsid w:val="00563E85"/>
    <w:rsid w:val="00564DDD"/>
    <w:rsid w:val="005A6D9F"/>
    <w:rsid w:val="005F17F8"/>
    <w:rsid w:val="005F4DB5"/>
    <w:rsid w:val="005F5C1F"/>
    <w:rsid w:val="00614DF0"/>
    <w:rsid w:val="00614EB1"/>
    <w:rsid w:val="00623156"/>
    <w:rsid w:val="00623923"/>
    <w:rsid w:val="00690CFF"/>
    <w:rsid w:val="00695EAF"/>
    <w:rsid w:val="006A68E2"/>
    <w:rsid w:val="006A7126"/>
    <w:rsid w:val="006B07A2"/>
    <w:rsid w:val="006C5A50"/>
    <w:rsid w:val="006C6F0C"/>
    <w:rsid w:val="00706CFE"/>
    <w:rsid w:val="00711388"/>
    <w:rsid w:val="00744F6C"/>
    <w:rsid w:val="00771334"/>
    <w:rsid w:val="007715E6"/>
    <w:rsid w:val="00783FFD"/>
    <w:rsid w:val="007E5CD8"/>
    <w:rsid w:val="00804447"/>
    <w:rsid w:val="00810D6D"/>
    <w:rsid w:val="0082646F"/>
    <w:rsid w:val="00851395"/>
    <w:rsid w:val="0085254E"/>
    <w:rsid w:val="00862076"/>
    <w:rsid w:val="008776E6"/>
    <w:rsid w:val="008923F8"/>
    <w:rsid w:val="008B7473"/>
    <w:rsid w:val="008F7E59"/>
    <w:rsid w:val="009070A6"/>
    <w:rsid w:val="009201A2"/>
    <w:rsid w:val="00934D8A"/>
    <w:rsid w:val="00946317"/>
    <w:rsid w:val="00952560"/>
    <w:rsid w:val="00966B91"/>
    <w:rsid w:val="00991736"/>
    <w:rsid w:val="009956B1"/>
    <w:rsid w:val="009D1718"/>
    <w:rsid w:val="009E3C1C"/>
    <w:rsid w:val="009F275E"/>
    <w:rsid w:val="00A40ADA"/>
    <w:rsid w:val="00A55644"/>
    <w:rsid w:val="00A81CD8"/>
    <w:rsid w:val="00A82A3D"/>
    <w:rsid w:val="00A83623"/>
    <w:rsid w:val="00AA6863"/>
    <w:rsid w:val="00AD4862"/>
    <w:rsid w:val="00AE2315"/>
    <w:rsid w:val="00AE698C"/>
    <w:rsid w:val="00AF1E7B"/>
    <w:rsid w:val="00AF7100"/>
    <w:rsid w:val="00AF7951"/>
    <w:rsid w:val="00B13462"/>
    <w:rsid w:val="00B40154"/>
    <w:rsid w:val="00B60001"/>
    <w:rsid w:val="00BB4BEE"/>
    <w:rsid w:val="00BB5A87"/>
    <w:rsid w:val="00BC4724"/>
    <w:rsid w:val="00BE672D"/>
    <w:rsid w:val="00C3042E"/>
    <w:rsid w:val="00C53635"/>
    <w:rsid w:val="00C83375"/>
    <w:rsid w:val="00CA0C0E"/>
    <w:rsid w:val="00CB0982"/>
    <w:rsid w:val="00CF2764"/>
    <w:rsid w:val="00CF69B7"/>
    <w:rsid w:val="00D14E9E"/>
    <w:rsid w:val="00D179A8"/>
    <w:rsid w:val="00D24761"/>
    <w:rsid w:val="00D260BB"/>
    <w:rsid w:val="00D306A5"/>
    <w:rsid w:val="00DC24CB"/>
    <w:rsid w:val="00DD0452"/>
    <w:rsid w:val="00DD3E83"/>
    <w:rsid w:val="00E32723"/>
    <w:rsid w:val="00E43B90"/>
    <w:rsid w:val="00E47E6F"/>
    <w:rsid w:val="00EB33D3"/>
    <w:rsid w:val="00F05ED6"/>
    <w:rsid w:val="00F10CB3"/>
    <w:rsid w:val="00F10D19"/>
    <w:rsid w:val="00F161C2"/>
    <w:rsid w:val="00F27B2D"/>
    <w:rsid w:val="00F33DDC"/>
    <w:rsid w:val="00F67FC7"/>
    <w:rsid w:val="00FA69EC"/>
    <w:rsid w:val="00FA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BEC56"/>
  <w15:docId w15:val="{B2DD5C85-65A4-42AD-AE24-5D825267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18C"/>
    <w:rPr>
      <w:sz w:val="24"/>
      <w:szCs w:val="24"/>
    </w:rPr>
  </w:style>
  <w:style w:type="paragraph" w:styleId="6">
    <w:name w:val="heading 6"/>
    <w:basedOn w:val="a"/>
    <w:next w:val="a"/>
    <w:qFormat/>
    <w:rsid w:val="000A4B8C"/>
    <w:pPr>
      <w:keepNext/>
      <w:tabs>
        <w:tab w:val="left" w:pos="-426"/>
        <w:tab w:val="left" w:pos="0"/>
      </w:tabs>
      <w:ind w:right="-908" w:hanging="1134"/>
      <w:jc w:val="both"/>
      <w:outlineLvl w:val="5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4B8C"/>
    <w:rPr>
      <w:szCs w:val="20"/>
    </w:rPr>
  </w:style>
  <w:style w:type="paragraph" w:styleId="a3">
    <w:name w:val="Balloon Text"/>
    <w:basedOn w:val="a"/>
    <w:semiHidden/>
    <w:rsid w:val="00446F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3A68CE"/>
    <w:rPr>
      <w:rFonts w:ascii="Courier New" w:hAnsi="Courier New" w:cs="Courier New"/>
      <w:sz w:val="20"/>
      <w:szCs w:val="20"/>
    </w:rPr>
  </w:style>
  <w:style w:type="paragraph" w:customStyle="1" w:styleId="a6">
    <w:name w:val="Знак"/>
    <w:basedOn w:val="a"/>
    <w:rsid w:val="003F3B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695EAF"/>
    <w:pPr>
      <w:ind w:left="720"/>
      <w:contextualSpacing/>
    </w:pPr>
  </w:style>
  <w:style w:type="table" w:styleId="a8">
    <w:name w:val="Table Grid"/>
    <w:basedOn w:val="a1"/>
    <w:rsid w:val="00D1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0B5DAD"/>
    <w:rPr>
      <w:color w:val="0000FF"/>
      <w:u w:val="single"/>
    </w:rPr>
  </w:style>
  <w:style w:type="paragraph" w:styleId="aa">
    <w:name w:val="Subtitle"/>
    <w:basedOn w:val="a"/>
    <w:link w:val="ab"/>
    <w:qFormat/>
    <w:rsid w:val="000B5DAD"/>
    <w:pPr>
      <w:jc w:val="center"/>
    </w:pPr>
    <w:rPr>
      <w:sz w:val="36"/>
      <w:szCs w:val="20"/>
    </w:rPr>
  </w:style>
  <w:style w:type="character" w:customStyle="1" w:styleId="ab">
    <w:name w:val="Подзаголовок Знак"/>
    <w:basedOn w:val="a0"/>
    <w:link w:val="aa"/>
    <w:rsid w:val="000B5DAD"/>
    <w:rPr>
      <w:sz w:val="36"/>
    </w:rPr>
  </w:style>
  <w:style w:type="paragraph" w:customStyle="1" w:styleId="ConsNormal">
    <w:name w:val="ConsNormal"/>
    <w:rsid w:val="000B5D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rsid w:val="000B5DAD"/>
    <w:rPr>
      <w:sz w:val="24"/>
    </w:rPr>
  </w:style>
  <w:style w:type="character" w:customStyle="1" w:styleId="a5">
    <w:name w:val="Текст Знак"/>
    <w:basedOn w:val="a0"/>
    <w:link w:val="a4"/>
    <w:rsid w:val="0094631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9256&amp;dst=100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34864&amp;dst=100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amenskgp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dc:description/>
  <cp:lastModifiedBy>Пользователь</cp:lastModifiedBy>
  <cp:revision>37</cp:revision>
  <cp:lastPrinted>2024-01-09T01:11:00Z</cp:lastPrinted>
  <dcterms:created xsi:type="dcterms:W3CDTF">2014-05-06T00:36:00Z</dcterms:created>
  <dcterms:modified xsi:type="dcterms:W3CDTF">2024-01-09T01:20:00Z</dcterms:modified>
</cp:coreProperties>
</file>